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11" w:rsidRDefault="001C33B2">
      <w:r>
        <w:t>To graduate with High Honors you need:</w:t>
      </w:r>
      <w:bookmarkStart w:id="0" w:name="_GoBack"/>
      <w:bookmarkEnd w:id="0"/>
    </w:p>
    <w:p w:rsidR="001C33B2" w:rsidRDefault="001C33B2">
      <w:r>
        <w:t>Cumulative GPA – 3.75 or Above</w:t>
      </w:r>
    </w:p>
    <w:p w:rsidR="001C33B2" w:rsidRDefault="001C33B2">
      <w:r>
        <w:t>2 Foreign Language credits</w:t>
      </w:r>
    </w:p>
    <w:p w:rsidR="001C33B2" w:rsidRDefault="001C33B2">
      <w:r>
        <w:t>9 Science credits</w:t>
      </w:r>
    </w:p>
    <w:p w:rsidR="001C33B2" w:rsidRDefault="001C33B2">
      <w:r>
        <w:t xml:space="preserve">9 English credits, including completion of AP Lang A, B, &amp; C, AP Lit A, B &amp; C or </w:t>
      </w:r>
    </w:p>
    <w:p w:rsidR="001C33B2" w:rsidRDefault="001C33B2">
      <w:r>
        <w:t xml:space="preserve">DC </w:t>
      </w:r>
      <w:proofErr w:type="spellStart"/>
      <w:r>
        <w:t>Eng</w:t>
      </w:r>
      <w:proofErr w:type="spellEnd"/>
      <w:r>
        <w:t xml:space="preserve"> A &amp; B</w:t>
      </w:r>
    </w:p>
    <w:p w:rsidR="001C33B2" w:rsidRDefault="001C33B2">
      <w:r>
        <w:t>11 All-inclusive Math credits, including completion of Pre-Calculus A, B, &amp; C</w:t>
      </w:r>
    </w:p>
    <w:p w:rsidR="001C33B2" w:rsidRDefault="001C33B2">
      <w:r>
        <w:t>9 credits of honors, AP or Dual Credit courses.</w:t>
      </w:r>
    </w:p>
    <w:sectPr w:rsidR="001C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2"/>
    <w:rsid w:val="001C33B2"/>
    <w:rsid w:val="009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4970"/>
  <w15:chartTrackingRefBased/>
  <w15:docId w15:val="{3A75853B-1E23-4B68-91E8-F49ABA5B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WillCind</dc:creator>
  <cp:keywords/>
  <dc:description/>
  <cp:lastModifiedBy>WillCind</cp:lastModifiedBy>
  <cp:revision>1</cp:revision>
  <dcterms:created xsi:type="dcterms:W3CDTF">2021-10-19T20:41:00Z</dcterms:created>
  <dcterms:modified xsi:type="dcterms:W3CDTF">2021-10-19T20:49:00Z</dcterms:modified>
</cp:coreProperties>
</file>